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44792" w14:textId="40920B18" w:rsidR="00B6280A" w:rsidRDefault="00B6280A">
      <w:pPr>
        <w:rPr>
          <w:lang w:val="en-US"/>
        </w:rPr>
      </w:pPr>
    </w:p>
    <w:p w14:paraId="254F2484" w14:textId="77777777" w:rsidR="0093594D" w:rsidRDefault="0093594D">
      <w:pPr>
        <w:rPr>
          <w:lang w:val="en-US"/>
        </w:rPr>
      </w:pPr>
    </w:p>
    <w:p w14:paraId="61D9C778" w14:textId="6DC9F528" w:rsidR="0093594D" w:rsidRPr="002F0165" w:rsidRDefault="00665868" w:rsidP="0048291E">
      <w:pPr>
        <w:jc w:val="center"/>
        <w:rPr>
          <w:b/>
          <w:bCs/>
          <w:u w:val="single"/>
          <w:lang w:val="en-US"/>
        </w:rPr>
      </w:pPr>
      <w:r w:rsidRPr="002F0165">
        <w:rPr>
          <w:b/>
          <w:bCs/>
          <w:u w:val="single"/>
          <w:lang w:val="en-US"/>
        </w:rPr>
        <w:t>RBI Guidelines for compounding of contraventions under FEMA, 1999</w:t>
      </w:r>
    </w:p>
    <w:p w14:paraId="1C4417D5" w14:textId="167F3DE3" w:rsidR="00665868" w:rsidRDefault="00665868" w:rsidP="004D0C66">
      <w:pPr>
        <w:jc w:val="both"/>
        <w:rPr>
          <w:lang w:val="en-US"/>
        </w:rPr>
      </w:pPr>
      <w:r>
        <w:rPr>
          <w:lang w:val="en-US"/>
        </w:rPr>
        <w:t xml:space="preserve">RBI has issued direction </w:t>
      </w:r>
      <w:r w:rsidR="0048291E">
        <w:rPr>
          <w:lang w:val="en-US"/>
        </w:rPr>
        <w:t>for</w:t>
      </w:r>
      <w:r>
        <w:rPr>
          <w:lang w:val="en-US"/>
        </w:rPr>
        <w:t xml:space="preserve"> “Compounding of Contraventions under FEMA, 1999”, vide </w:t>
      </w:r>
      <w:r w:rsidR="00863AC5">
        <w:rPr>
          <w:lang w:val="en-US"/>
        </w:rPr>
        <w:t>RBI/FED/2024-25/78</w:t>
      </w:r>
      <w:r w:rsidR="008941AB">
        <w:rPr>
          <w:lang w:val="en-US"/>
        </w:rPr>
        <w:t xml:space="preserve"> </w:t>
      </w:r>
      <w:r>
        <w:rPr>
          <w:lang w:val="en-US"/>
        </w:rPr>
        <w:t>A.P.</w:t>
      </w:r>
      <w:r w:rsidR="00863AC5">
        <w:rPr>
          <w:lang w:val="en-US"/>
        </w:rPr>
        <w:t xml:space="preserve"> (Dir</w:t>
      </w:r>
      <w:r w:rsidR="008941AB">
        <w:rPr>
          <w:lang w:val="en-US"/>
        </w:rPr>
        <w:t xml:space="preserve"> Serie</w:t>
      </w:r>
      <w:r w:rsidR="00D328EF">
        <w:rPr>
          <w:lang w:val="en-US"/>
        </w:rPr>
        <w:t>s</w:t>
      </w:r>
      <w:r w:rsidR="008941AB">
        <w:rPr>
          <w:lang w:val="en-US"/>
        </w:rPr>
        <w:t xml:space="preserve">) Circular No. </w:t>
      </w:r>
      <w:r w:rsidR="00394F91">
        <w:rPr>
          <w:lang w:val="en-US"/>
        </w:rPr>
        <w:t>17/2024-25 dated October 01, 2024.</w:t>
      </w:r>
    </w:p>
    <w:p w14:paraId="2382FA10" w14:textId="34CAE13E" w:rsidR="00394F91" w:rsidRDefault="00394F91" w:rsidP="004D0C66">
      <w:pPr>
        <w:jc w:val="both"/>
        <w:rPr>
          <w:lang w:val="en-US"/>
        </w:rPr>
      </w:pPr>
      <w:r>
        <w:rPr>
          <w:lang w:val="en-US"/>
        </w:rPr>
        <w:t>The Direction contains guidelines</w:t>
      </w:r>
      <w:r w:rsidR="00484F85">
        <w:rPr>
          <w:lang w:val="en-US"/>
        </w:rPr>
        <w:t xml:space="preserve"> for compounding of contraventions, application process for </w:t>
      </w:r>
      <w:r w:rsidR="00921CE1">
        <w:rPr>
          <w:lang w:val="en-US"/>
        </w:rPr>
        <w:t xml:space="preserve">compounding, information on cases not eligible for compounding, procedure for compounding and issues </w:t>
      </w:r>
      <w:r w:rsidR="009B543E">
        <w:rPr>
          <w:lang w:val="en-US"/>
        </w:rPr>
        <w:t>related to compounding order, etc.</w:t>
      </w:r>
    </w:p>
    <w:p w14:paraId="2E946FB1" w14:textId="14732314" w:rsidR="009B543E" w:rsidRDefault="009B543E">
      <w:pPr>
        <w:rPr>
          <w:lang w:val="en-US"/>
        </w:rPr>
      </w:pPr>
      <w:r>
        <w:rPr>
          <w:lang w:val="en-US"/>
        </w:rPr>
        <w:t xml:space="preserve">The </w:t>
      </w:r>
      <w:r w:rsidR="004D0C66">
        <w:rPr>
          <w:lang w:val="en-US"/>
        </w:rPr>
        <w:t xml:space="preserve">Circular is available on </w:t>
      </w:r>
      <w:r w:rsidR="008117BD">
        <w:rPr>
          <w:lang w:val="en-US"/>
        </w:rPr>
        <w:t>RBI</w:t>
      </w:r>
      <w:r w:rsidR="004D0C66">
        <w:rPr>
          <w:lang w:val="en-US"/>
        </w:rPr>
        <w:t xml:space="preserve"> website at the following address:</w:t>
      </w:r>
    </w:p>
    <w:p w14:paraId="7E5BDB4D" w14:textId="1D9E0A84" w:rsidR="00607825" w:rsidRDefault="007716C1">
      <w:pPr>
        <w:rPr>
          <w:lang w:val="en-US"/>
        </w:rPr>
      </w:pPr>
      <w:hyperlink r:id="rId4" w:history="1">
        <w:r w:rsidRPr="00C3234E">
          <w:rPr>
            <w:rStyle w:val="Hyperlink"/>
            <w:lang w:val="en-US"/>
          </w:rPr>
          <w:t>https://www.rbi.org.in/scripts/bs_ap</w:t>
        </w:r>
        <w:r w:rsidRPr="00C3234E">
          <w:rPr>
            <w:rStyle w:val="Hyperlink"/>
            <w:lang w:val="en-US"/>
          </w:rPr>
          <w:t>c</w:t>
        </w:r>
        <w:r w:rsidRPr="00C3234E">
          <w:rPr>
            <w:rStyle w:val="Hyperlink"/>
            <w:lang w:val="en-US"/>
          </w:rPr>
          <w:t>ircularsdisplay.aspx</w:t>
        </w:r>
      </w:hyperlink>
    </w:p>
    <w:p w14:paraId="72CB1592" w14:textId="77777777" w:rsidR="008117BD" w:rsidRDefault="008117BD">
      <w:pPr>
        <w:rPr>
          <w:lang w:val="en-US"/>
        </w:rPr>
      </w:pPr>
    </w:p>
    <w:p w14:paraId="02DD5559" w14:textId="77777777" w:rsidR="00607825" w:rsidRDefault="00607825">
      <w:pPr>
        <w:rPr>
          <w:lang w:val="en-US"/>
        </w:rPr>
      </w:pPr>
    </w:p>
    <w:p w14:paraId="60E012AE" w14:textId="77777777" w:rsidR="004D0C66" w:rsidRDefault="004D0C66">
      <w:pPr>
        <w:rPr>
          <w:lang w:val="en-US"/>
        </w:rPr>
      </w:pPr>
    </w:p>
    <w:p w14:paraId="2F9DE596" w14:textId="77777777" w:rsidR="004D0C66" w:rsidRPr="00892C7A" w:rsidRDefault="004D0C66">
      <w:pPr>
        <w:rPr>
          <w:lang w:val="en-US"/>
        </w:rPr>
      </w:pPr>
    </w:p>
    <w:sectPr w:rsidR="004D0C66" w:rsidRPr="00892C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A"/>
    <w:rsid w:val="000A5C98"/>
    <w:rsid w:val="001312AF"/>
    <w:rsid w:val="002A45EB"/>
    <w:rsid w:val="002F0165"/>
    <w:rsid w:val="002F0D81"/>
    <w:rsid w:val="00394F91"/>
    <w:rsid w:val="0048291E"/>
    <w:rsid w:val="00484F85"/>
    <w:rsid w:val="004D0C66"/>
    <w:rsid w:val="00607825"/>
    <w:rsid w:val="00665868"/>
    <w:rsid w:val="007716C1"/>
    <w:rsid w:val="008117BD"/>
    <w:rsid w:val="00851EB4"/>
    <w:rsid w:val="00863AC5"/>
    <w:rsid w:val="00892C7A"/>
    <w:rsid w:val="008941AB"/>
    <w:rsid w:val="00921CE1"/>
    <w:rsid w:val="0093594D"/>
    <w:rsid w:val="009B0F39"/>
    <w:rsid w:val="009B543E"/>
    <w:rsid w:val="00B6280A"/>
    <w:rsid w:val="00D328EF"/>
    <w:rsid w:val="00F3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6BA4"/>
  <w15:chartTrackingRefBased/>
  <w15:docId w15:val="{D1E72F88-D3CB-4247-A372-F29823CE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8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16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16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bi.org.in/scripts/bs_apcircularsdispla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99</Words>
  <Characters>568</Characters>
  <Application>Microsoft Office Word</Application>
  <DocSecurity>0</DocSecurity>
  <Lines>4</Lines>
  <Paragraphs>1</Paragraphs>
  <ScaleCrop>false</ScaleCrop>
  <Company>SBI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Vivekanand Vivek, AGM (IBD), IBD-1, IBG</dc:creator>
  <cp:keywords/>
  <dc:description/>
  <cp:lastModifiedBy>agmibd ibg</cp:lastModifiedBy>
  <cp:revision>26</cp:revision>
  <dcterms:created xsi:type="dcterms:W3CDTF">2024-12-05T07:02:00Z</dcterms:created>
  <dcterms:modified xsi:type="dcterms:W3CDTF">2024-12-05T10:46:00Z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3ada4e-448b-4689-9b53-cdfe99a249d2_Enabled">
    <vt:lpwstr>true</vt:lpwstr>
  </property>
  <property fmtid="{D5CDD505-2E9C-101B-9397-08002B2CF9AE}" pid="3" name="MSIP_Label_183ada4e-448b-4689-9b53-cdfe99a249d2_SetDate">
    <vt:lpwstr>2024-12-05T07:02:37Z</vt:lpwstr>
  </property>
  <property fmtid="{D5CDD505-2E9C-101B-9397-08002B2CF9AE}" pid="4" name="MSIP_Label_183ada4e-448b-4689-9b53-cdfe99a249d2_Method">
    <vt:lpwstr>Privileged</vt:lpwstr>
  </property>
  <property fmtid="{D5CDD505-2E9C-101B-9397-08002B2CF9AE}" pid="5" name="MSIP_Label_183ada4e-448b-4689-9b53-cdfe99a249d2_Name">
    <vt:lpwstr>Public</vt:lpwstr>
  </property>
  <property fmtid="{D5CDD505-2E9C-101B-9397-08002B2CF9AE}" pid="6" name="MSIP_Label_183ada4e-448b-4689-9b53-cdfe99a249d2_SiteId">
    <vt:lpwstr>fbdb2235-7f50-4509-b407-c58325ec27a8</vt:lpwstr>
  </property>
  <property fmtid="{D5CDD505-2E9C-101B-9397-08002B2CF9AE}" pid="7" name="MSIP_Label_183ada4e-448b-4689-9b53-cdfe99a249d2_ActionId">
    <vt:lpwstr>a2f80ee6-7cf1-4555-b3d4-837a644b3387</vt:lpwstr>
  </property>
  <property fmtid="{D5CDD505-2E9C-101B-9397-08002B2CF9AE}" pid="8" name="MSIP_Label_183ada4e-448b-4689-9b53-cdfe99a249d2_ContentBits">
    <vt:lpwstr>0</vt:lpwstr>
  </property>
</Properties>
</file>